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1. Elektrikle ilgili tehlikeli bir durum tespit edildiğinde acilen elektrikçiye haber verin.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2. Tekniğine uygun olmayan elektrik tesisatının kullanımına izin verilmeyecektir.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3. Yalnızca elektrikçiler elektrikli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ve devreler üzerinde bakım ve tamir yapacaktır.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4. Elektriği kesilmemiş bir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veya sistem</w:t>
      </w:r>
      <w:r w:rsidRPr="0042043D">
        <w:rPr>
          <w:rFonts w:ascii="Times New Roman" w:eastAsia="Calibri" w:hAnsi="Times New Roman"/>
          <w:szCs w:val="24"/>
          <w:shd w:val="clear" w:color="auto" w:fill="FCFCFF"/>
        </w:rPr>
        <w:t> </w:t>
      </w: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üzerinde tamirat yapılmayacaktır.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5. Elektriğin kesildiği pano veya şalter üzerine uyarı levhası asılacaktır.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6. Elektrikli aleti ve kablosunu kullanmadan önce kontrol edin.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7. Kablodan çekerek fişi prizden ayırmaya çalışmak kesinlikle yasaktır.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8. Kabloları sıcak yüzeylerden ve keskin kenarlardan geçirmeyin.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9. Hatalı fiş ve prizleri kullanmayın.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10. Kusurlu bir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tespit edildiğinde derhal servisten çekin.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11. Tüm elektrik panolarına ve güç kaynaklarına uygun uyarı levhaları asılacaktır.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12. Ana elektrik tesisatının bulunduğu yerlere sadece yetkili personel girecektir.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13. Tamir durumu hariç, elektrik panolarının kapakları kapalı tutulacaktır.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14. Kimyasal maddeler, parlayıcı ve yanıcı maddeler elektrik panolarının yakınına depolanmayacaktır.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5. Elektrik panolarına, kontrol kutularına veya acil durum şalterlerine ulaşımı engelleyecek şekilde malzeme stoklanmayacaktır.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16. Tüm panolar topraklanacak ve topraklaması olmayan el aleti kullanılmayacaktır.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17. Muhafazası olmayan taşlama motoru kesinlikle kullanılmayacaktır.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18. El aletleri düşebilecekleri yerlere konulmayacaktır.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19. Elektrik kablolarının takılmalara ve dolayısıyla düşme kazalarına sebep olmaması için tedbir alınacaktır.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20. El aletleriyle çalışırken koruyucu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ekipmanınızı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kullanın.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21. El aletleriyle çalışırken bir yere uzanmaya çalışmayın. Ayaklarınızı dengeli ve sağlam basın.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22. Kullanmadığınız zaman elektrikli el aletlerini önce açma kapatma düğmesinden kapatın ve sonra fişi prizden ayırın.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23. Çalışmanız bittiğinde parmağınızı el aletinin tetiği üzerinde tutmayın.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24. Kusurlu veya emniyetli olmayan aletleri yenileriyle değiştirin.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25. Yüksekte çalışırken el aletini düşme riskine karşı bağlayın. Ayrıca personelin takılarak düşmesini önlemek için el aletlerini geçiş yollarına ve yürüme yollarına gelişi güzel bırakmayın.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26. Aletleri bir yerden başka bir yere atmayın.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27. Elden kaymayı önlemek için aletler temiz tutulacak, gres ve yağ bulaşmasına izin verilmeyecektir.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lastRenderedPageBreak/>
        <w:t>28. Elektrikli el aletlerinin kablosu aleti bir yerden sarkıtmak veya çekmek için kullanılmayacaktır.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szCs w:val="24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29. Elektrikli aletleri kullanırken ıslak veya nemli zeminler üzerinde durmayın.</w:t>
      </w:r>
    </w:p>
    <w:p w:rsidR="007E57D7" w:rsidRPr="00FA3CC6" w:rsidRDefault="007E57D7" w:rsidP="0042043D">
      <w:pPr>
        <w:spacing w:line="276" w:lineRule="auto"/>
      </w:pPr>
    </w:p>
    <w:sectPr w:rsidR="007E57D7" w:rsidRPr="00FA3CC6" w:rsidSect="00BC4D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41F" w:rsidRDefault="00DE741F">
      <w:r>
        <w:separator/>
      </w:r>
    </w:p>
  </w:endnote>
  <w:endnote w:type="continuationSeparator" w:id="0">
    <w:p w:rsidR="00DE741F" w:rsidRDefault="00DE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D5" w:rsidRDefault="00036DC2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D5" w:rsidRDefault="00E678D5" w:rsidP="00A66EC6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C73" w:rsidRDefault="00B64C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41F" w:rsidRDefault="00DE741F">
      <w:r>
        <w:separator/>
      </w:r>
    </w:p>
  </w:footnote>
  <w:footnote w:type="continuationSeparator" w:id="0">
    <w:p w:rsidR="00DE741F" w:rsidRDefault="00DE7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D5" w:rsidRDefault="00036DC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C229EF" w:rsidP="00960B88">
          <w:pPr>
            <w:rPr>
              <w:rFonts w:ascii="Times New Roman" w:hAnsi="Times New Roman"/>
              <w:sz w:val="20"/>
            </w:rPr>
          </w:pPr>
          <w:r w:rsidRPr="005A1CCD">
            <w:rPr>
              <w:rFonts w:ascii="Times New Roman" w:hAnsi="Times New Roman"/>
              <w:noProof/>
              <w:sz w:val="20"/>
              <w:lang w:eastAsia="tr-TR"/>
            </w:rPr>
            <w:drawing>
              <wp:inline distT="0" distB="0" distL="0" distR="0" wp14:anchorId="50260258" wp14:editId="5D34B81E">
                <wp:extent cx="987552" cy="911226"/>
                <wp:effectExtent l="0" t="0" r="3175" b="3175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7552" cy="9112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C229EF" w:rsidRDefault="00C229EF" w:rsidP="00C229EF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HARRAN ÜNİVERSİTESİ </w:t>
          </w:r>
        </w:p>
        <w:p w:rsidR="00960B88" w:rsidRPr="007E57D7" w:rsidRDefault="00C229EF" w:rsidP="00C229EF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İŞ SAĞLIĞI VE GÜVENLİĞİ DİREKTÖRLÜĞÜ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C229EF" w:rsidP="00C229EF">
          <w:pPr>
            <w:tabs>
              <w:tab w:val="left" w:pos="1243"/>
              <w:tab w:val="left" w:pos="1384"/>
              <w:tab w:val="left" w:pos="2329"/>
            </w:tabs>
            <w:jc w:val="center"/>
            <w:rPr>
              <w:rFonts w:ascii="Times New Roman" w:hAnsi="Times New Roman"/>
              <w:noProof/>
              <w:position w:val="-28"/>
              <w:sz w:val="20"/>
            </w:rPr>
          </w:pPr>
          <w:r w:rsidRPr="005A1CCD">
            <w:rPr>
              <w:rFonts w:ascii="Times New Roman" w:hAnsi="Times New Roman"/>
              <w:noProof/>
              <w:position w:val="-28"/>
              <w:sz w:val="20"/>
            </w:rPr>
            <w:drawing>
              <wp:inline distT="0" distB="0" distL="0" distR="0" wp14:anchorId="4A884D82" wp14:editId="6A1262AB">
                <wp:extent cx="987552" cy="914400"/>
                <wp:effectExtent l="0" t="0" r="3175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7552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42043D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Elektrik İşlerinde İSG</w:t>
          </w:r>
          <w:r w:rsidR="00FA3CC6" w:rsidRPr="00FA3CC6">
            <w:rPr>
              <w:rFonts w:ascii="Times New Roman" w:hAnsi="Times New Roman"/>
              <w:b/>
              <w:sz w:val="20"/>
            </w:rPr>
            <w:t xml:space="preserve">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C73" w:rsidRDefault="00B64C7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703E"/>
    <w:rsid w:val="00036DC2"/>
    <w:rsid w:val="000479D7"/>
    <w:rsid w:val="00061104"/>
    <w:rsid w:val="00076E64"/>
    <w:rsid w:val="000B7CF3"/>
    <w:rsid w:val="000D1503"/>
    <w:rsid w:val="000D54D9"/>
    <w:rsid w:val="00122899"/>
    <w:rsid w:val="00136CD1"/>
    <w:rsid w:val="0014403E"/>
    <w:rsid w:val="00145D13"/>
    <w:rsid w:val="001D55D5"/>
    <w:rsid w:val="001F5C66"/>
    <w:rsid w:val="00206246"/>
    <w:rsid w:val="00227BD7"/>
    <w:rsid w:val="002321A1"/>
    <w:rsid w:val="00254DBF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2043D"/>
    <w:rsid w:val="0044445B"/>
    <w:rsid w:val="00450B49"/>
    <w:rsid w:val="0045324F"/>
    <w:rsid w:val="0048007E"/>
    <w:rsid w:val="00492053"/>
    <w:rsid w:val="0049621B"/>
    <w:rsid w:val="004B01CE"/>
    <w:rsid w:val="004C2073"/>
    <w:rsid w:val="004D5EF3"/>
    <w:rsid w:val="004E3300"/>
    <w:rsid w:val="0054640B"/>
    <w:rsid w:val="0056141D"/>
    <w:rsid w:val="005977A7"/>
    <w:rsid w:val="005B112C"/>
    <w:rsid w:val="005C2378"/>
    <w:rsid w:val="005E2673"/>
    <w:rsid w:val="00612B3A"/>
    <w:rsid w:val="006239CA"/>
    <w:rsid w:val="00661B39"/>
    <w:rsid w:val="0067568F"/>
    <w:rsid w:val="006766F1"/>
    <w:rsid w:val="006B6F54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D3B89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82A3E"/>
    <w:rsid w:val="009D2672"/>
    <w:rsid w:val="009E1B63"/>
    <w:rsid w:val="009F65ED"/>
    <w:rsid w:val="00A12F46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64C73"/>
    <w:rsid w:val="00B8479A"/>
    <w:rsid w:val="00BA0BCB"/>
    <w:rsid w:val="00BB0DA7"/>
    <w:rsid w:val="00BC4DCC"/>
    <w:rsid w:val="00BE2E6D"/>
    <w:rsid w:val="00BF038E"/>
    <w:rsid w:val="00C229EF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DE741F"/>
    <w:rsid w:val="00E03E08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457FE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72B9-6246-4331-897E-372BFF608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Bülent</cp:lastModifiedBy>
  <cp:revision>3</cp:revision>
  <cp:lastPrinted>2010-12-20T21:35:00Z</cp:lastPrinted>
  <dcterms:created xsi:type="dcterms:W3CDTF">2016-11-09T16:01:00Z</dcterms:created>
  <dcterms:modified xsi:type="dcterms:W3CDTF">2020-09-03T18:55:00Z</dcterms:modified>
</cp:coreProperties>
</file>